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75" w:rsidRPr="00140296" w:rsidRDefault="00A20CFA" w:rsidP="0050016D"/>
    <w:p w:rsidR="00F7481F" w:rsidRPr="00F149E7" w:rsidRDefault="00204F2A" w:rsidP="0034372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Опросный лист объекта проектирования</w:t>
      </w:r>
    </w:p>
    <w:p w:rsidR="002D40AE" w:rsidRDefault="002D40AE" w:rsidP="0034372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001D4" w:rsidRDefault="00020732" w:rsidP="00120F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Благодарим Вас за возможность пред</w:t>
      </w:r>
      <w:r w:rsidR="00F001D4">
        <w:rPr>
          <w:rFonts w:eastAsia="Times New Roman" w:cs="Times New Roman"/>
          <w:sz w:val="24"/>
          <w:szCs w:val="24"/>
        </w:rPr>
        <w:t xml:space="preserve">ложить услуги по проектированию </w:t>
      </w:r>
      <w:r w:rsidR="00204F2A">
        <w:rPr>
          <w:rFonts w:eastAsia="Times New Roman" w:cs="Times New Roman"/>
          <w:sz w:val="24"/>
          <w:szCs w:val="24"/>
        </w:rPr>
        <w:t>и предлагаем Вам ответить на уточняющие вопросы по объекту проектирования</w:t>
      </w:r>
      <w:r w:rsidR="00F149E7" w:rsidRPr="00F149E7">
        <w:rPr>
          <w:rFonts w:eastAsia="Times New Roman" w:cs="Times New Roman"/>
          <w:sz w:val="24"/>
          <w:szCs w:val="24"/>
        </w:rPr>
        <w:t xml:space="preserve"> </w:t>
      </w:r>
      <w:r w:rsidR="00F149E7">
        <w:rPr>
          <w:rFonts w:eastAsia="Times New Roman" w:cs="Times New Roman"/>
          <w:sz w:val="24"/>
          <w:szCs w:val="24"/>
        </w:rPr>
        <w:t>для подготовки коммерческого предложения</w:t>
      </w:r>
      <w:r w:rsidR="00120F0A" w:rsidRPr="00120F0A">
        <w:rPr>
          <w:rFonts w:eastAsia="Times New Roman" w:cs="Times New Roman"/>
          <w:sz w:val="24"/>
          <w:szCs w:val="24"/>
        </w:rPr>
        <w:t>.</w:t>
      </w:r>
    </w:p>
    <w:p w:rsidR="00120F0A" w:rsidRDefault="00120F0A" w:rsidP="00120F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2841"/>
        <w:gridCol w:w="5812"/>
      </w:tblGrid>
      <w:tr w:rsidR="00F149E7" w:rsidRPr="00354EBF" w:rsidTr="003F4E9D">
        <w:trPr>
          <w:trHeight w:val="55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7" w:rsidRPr="00354EBF" w:rsidRDefault="00F149E7" w:rsidP="00C92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7" w:rsidRPr="00354EBF" w:rsidRDefault="00F149E7" w:rsidP="00C92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7" w:rsidRPr="00354EBF" w:rsidRDefault="00F149E7" w:rsidP="00F14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149E7" w:rsidRPr="00354EBF" w:rsidTr="00F149E7">
        <w:trPr>
          <w:trHeight w:val="4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E7" w:rsidRPr="00354EBF" w:rsidRDefault="00F149E7" w:rsidP="00C92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7" w:rsidRDefault="00354EBF" w:rsidP="00C92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Вид планируемых строительных </w:t>
            </w:r>
            <w:r w:rsidR="00F149E7"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</w:t>
            </w:r>
          </w:p>
          <w:p w:rsidR="00354EBF" w:rsidRPr="00354EBF" w:rsidRDefault="00354EBF" w:rsidP="00C92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(выделить)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E7" w:rsidRPr="00354EBF" w:rsidRDefault="00F149E7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 новое строительство</w:t>
            </w:r>
          </w:p>
          <w:p w:rsidR="00F149E7" w:rsidRPr="00354EBF" w:rsidRDefault="00F149E7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реконструкция здания</w:t>
            </w:r>
          </w:p>
          <w:p w:rsidR="00354EBF" w:rsidRDefault="00F149E7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В) перепланировка и частичная реконструкция помещения</w:t>
            </w:r>
          </w:p>
          <w:p w:rsid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благоустройство территории</w:t>
            </w:r>
          </w:p>
          <w:p w:rsid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Д) корректировка старого проекта</w:t>
            </w:r>
          </w:p>
          <w:p w:rsid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354EBF" w:rsidRP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54EBF" w:rsidRPr="00354EBF" w:rsidRDefault="00354EBF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149E7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9E7" w:rsidRPr="00354EBF" w:rsidRDefault="00F149E7" w:rsidP="00C92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9E7" w:rsidRPr="00354EBF" w:rsidRDefault="00F149E7" w:rsidP="00C92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 объекта</w:t>
            </w:r>
            <w:r w:rsid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(вписать)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9E7" w:rsidRPr="00354EBF" w:rsidRDefault="00F149E7" w:rsidP="00F14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Pr="00354EBF" w:rsidRDefault="002A1F3D" w:rsidP="00C92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C92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 объекта (вписать)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Общая площадь объекта - 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Проектируемая площадь – 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(вписать)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(вписать)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354EBF" w:rsidTr="002A1F3D">
        <w:trPr>
          <w:trHeight w:val="21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Стадия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проектирования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(выделить)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А) Эскизный проект здания</w:t>
            </w: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Б) Дизайн-проект интерьеров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В) Архитектурно-градостроительное решение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АГР), Архитектурно-градостроительный облик (АГО)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Г) Проект для получения разрешения на строительство (Стадия П)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Проект для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выполнения СМР (Стадия РД)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5A3912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Планируемые инженерные системы, на который требуется проектная документация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(выделить)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Электроснабжение и электроосвещение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Вентиляция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Кондиционирование (холодоснабжение)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Хозяйственно-питьевой водопровод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Производственный водопровод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Бытовая канализация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Производственная канализация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Противопожарный водопровод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Автоматическое водяное пожаротушение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Охранная сигнализация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Пожарная сигнализация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идеонаблюдени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онтрол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 управления доступом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повещени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управлени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эвакуацией</w:t>
            </w:r>
          </w:p>
          <w:p w:rsidR="002A1F3D" w:rsidRPr="003F4E9D" w:rsidRDefault="002A1F3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Компьютерная сеть (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Структурированная кабельная система</w:t>
            </w: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  <w:p w:rsidR="003F4E9D" w:rsidRPr="003F4E9D" w:rsidRDefault="003F4E9D" w:rsidP="003F4E9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4E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Внутриплощадочные инженерные сети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D5055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3D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Pr="003907EC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Наличие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 (ГПЗУ)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Технические условия на присоединение к инженерным сетям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Pr="00354EBF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354EB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  <w:t>Комментарий (при необходимости):</w:t>
            </w: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A1F3D" w:rsidRDefault="002A1F3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E9D" w:rsidRPr="00354EBF" w:rsidTr="00F149E7">
        <w:trPr>
          <w:trHeight w:val="2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E9D" w:rsidRDefault="003F4E9D" w:rsidP="002A1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9D" w:rsidRDefault="003F4E9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срок строительства (вписать)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9D" w:rsidRDefault="003F4E9D" w:rsidP="002A1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414" w:rsidRDefault="00410414" w:rsidP="00B6036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149E7" w:rsidRDefault="00F149E7" w:rsidP="003437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Заполнил: </w:t>
      </w:r>
      <w:r w:rsidRPr="00F149E7">
        <w:rPr>
          <w:rFonts w:eastAsia="Times New Roman" w:cs="Times New Roman"/>
          <w:b/>
          <w:sz w:val="24"/>
          <w:szCs w:val="24"/>
          <w:highlight w:val="green"/>
        </w:rPr>
        <w:t>ФИО</w:t>
      </w:r>
    </w:p>
    <w:p w:rsidR="00F149E7" w:rsidRDefault="00F149E7" w:rsidP="003437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Телефон:</w:t>
      </w:r>
      <w:r w:rsidR="00354EBF">
        <w:rPr>
          <w:rFonts w:eastAsia="Times New Roman" w:cs="Times New Roman"/>
          <w:b/>
          <w:sz w:val="24"/>
          <w:szCs w:val="24"/>
        </w:rPr>
        <w:t xml:space="preserve"> 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</w:rPr>
        <w:t>(000) 000-00-00</w:t>
      </w:r>
    </w:p>
    <w:p w:rsidR="00F149E7" w:rsidRPr="00354EBF" w:rsidRDefault="00F149E7" w:rsidP="003437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en-US"/>
        </w:rPr>
        <w:t>E</w:t>
      </w:r>
      <w:r w:rsidRPr="00354EBF">
        <w:rPr>
          <w:rFonts w:eastAsia="Times New Roman" w:cs="Times New Roman"/>
          <w:b/>
          <w:sz w:val="24"/>
          <w:szCs w:val="24"/>
        </w:rPr>
        <w:t>-</w:t>
      </w:r>
      <w:r>
        <w:rPr>
          <w:rFonts w:eastAsia="Times New Roman" w:cs="Times New Roman"/>
          <w:b/>
          <w:sz w:val="24"/>
          <w:szCs w:val="24"/>
          <w:lang w:val="en-US"/>
        </w:rPr>
        <w:t>mail</w:t>
      </w:r>
      <w:r>
        <w:rPr>
          <w:rFonts w:eastAsia="Times New Roman" w:cs="Times New Roman"/>
          <w:b/>
          <w:sz w:val="24"/>
          <w:szCs w:val="24"/>
        </w:rPr>
        <w:t>:</w:t>
      </w:r>
      <w:r w:rsidR="00354EBF">
        <w:rPr>
          <w:rFonts w:eastAsia="Times New Roman" w:cs="Times New Roman"/>
          <w:b/>
          <w:sz w:val="24"/>
          <w:szCs w:val="24"/>
        </w:rPr>
        <w:t xml:space="preserve"> 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  <w:lang w:val="en-US"/>
        </w:rPr>
        <w:t>mail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</w:rPr>
        <w:t>@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  <w:lang w:val="en-US"/>
        </w:rPr>
        <w:t>mail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</w:rPr>
        <w:t>.</w:t>
      </w:r>
      <w:r w:rsidR="00354EBF" w:rsidRPr="00354EBF">
        <w:rPr>
          <w:rFonts w:eastAsia="Times New Roman" w:cs="Times New Roman"/>
          <w:b/>
          <w:sz w:val="24"/>
          <w:szCs w:val="24"/>
          <w:highlight w:val="green"/>
          <w:lang w:val="en-US"/>
        </w:rPr>
        <w:t>ru</w:t>
      </w:r>
    </w:p>
    <w:p w:rsidR="003907EC" w:rsidRPr="000B37E3" w:rsidRDefault="003907EC" w:rsidP="0034372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sectPr w:rsidR="003907EC" w:rsidRPr="000B37E3" w:rsidSect="005E510D">
      <w:headerReference w:type="first" r:id="rId8"/>
      <w:pgSz w:w="11906" w:h="16838"/>
      <w:pgMar w:top="1134" w:right="851" w:bottom="851" w:left="1701" w:header="1984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FA" w:rsidRDefault="00A20CFA" w:rsidP="00D50E85">
      <w:pPr>
        <w:spacing w:after="0" w:line="240" w:lineRule="auto"/>
      </w:pPr>
      <w:r>
        <w:separator/>
      </w:r>
    </w:p>
  </w:endnote>
  <w:endnote w:type="continuationSeparator" w:id="0">
    <w:p w:rsidR="00A20CFA" w:rsidRDefault="00A20CFA" w:rsidP="00D5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FA" w:rsidRDefault="00A20CFA" w:rsidP="00D50E85">
      <w:pPr>
        <w:spacing w:after="0" w:line="240" w:lineRule="auto"/>
      </w:pPr>
      <w:r>
        <w:separator/>
      </w:r>
    </w:p>
  </w:footnote>
  <w:footnote w:type="continuationSeparator" w:id="0">
    <w:p w:rsidR="00A20CFA" w:rsidRDefault="00A20CFA" w:rsidP="00D5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32" w:rsidRPr="00020732" w:rsidRDefault="00140296" w:rsidP="00020732">
    <w:pPr>
      <w:spacing w:after="0" w:line="240" w:lineRule="auto"/>
      <w:ind w:left="1652"/>
      <w:rPr>
        <w:rFonts w:ascii="Calibri" w:hAnsi="Calibri" w:cstheme="minorHAnsi"/>
        <w:color w:val="A6A6A6" w:themeColor="background1" w:themeShade="A6"/>
        <w:sz w:val="20"/>
        <w:szCs w:val="20"/>
      </w:rPr>
    </w:pPr>
    <w:r w:rsidRPr="00020732">
      <w:rPr>
        <w:rFonts w:asciiTheme="majorHAnsi" w:hAnsiTheme="majorHAnsi"/>
        <w:noProof/>
        <w:color w:val="A6A6A6" w:themeColor="background1" w:themeShade="A6"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894E661" wp14:editId="33570A2E">
          <wp:simplePos x="0" y="0"/>
          <wp:positionH relativeFrom="column">
            <wp:posOffset>-1080135</wp:posOffset>
          </wp:positionH>
          <wp:positionV relativeFrom="paragraph">
            <wp:posOffset>-1252665</wp:posOffset>
          </wp:positionV>
          <wp:extent cx="7640955" cy="10674985"/>
          <wp:effectExtent l="0" t="0" r="0" b="0"/>
          <wp:wrapNone/>
          <wp:docPr id="4" name="Рисунок 4" descr="C:\Users\Igor\Google Диск\архитектура1\тендеры и конкурсы\рассылка для заказчиков\Arch_Cech_blan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Google Диск\архитектура1\тендеры и конкурсы\рассылка для заказчиков\Arch_Cech_blan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732" w:rsidRPr="00020732">
      <w:rPr>
        <w:rFonts w:ascii="Calibri" w:hAnsi="Calibri" w:cstheme="minorHAnsi"/>
        <w:color w:val="A6A6A6" w:themeColor="background1" w:themeShade="A6"/>
        <w:sz w:val="20"/>
        <w:szCs w:val="20"/>
      </w:rPr>
      <w:t>«Архитектурный Цех» (ООО «АрхЦех»)</w:t>
    </w:r>
  </w:p>
  <w:p w:rsidR="00020732" w:rsidRPr="00020732" w:rsidRDefault="00020732" w:rsidP="00020732">
    <w:pPr>
      <w:spacing w:after="0" w:line="240" w:lineRule="auto"/>
      <w:ind w:left="1701"/>
      <w:rPr>
        <w:rFonts w:ascii="Calibri" w:hAnsi="Calibri" w:cstheme="minorHAnsi"/>
        <w:color w:val="A6A6A6" w:themeColor="background1" w:themeShade="A6"/>
        <w:sz w:val="20"/>
        <w:szCs w:val="20"/>
      </w:rPr>
    </w:pP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ОГРН 1127747280792, ИНН/КПП 7707793741 / 770701001</w:t>
    </w:r>
  </w:p>
  <w:p w:rsidR="00020732" w:rsidRPr="00020732" w:rsidRDefault="00020732" w:rsidP="00020732">
    <w:pPr>
      <w:spacing w:after="0" w:line="240" w:lineRule="auto"/>
      <w:ind w:left="1701"/>
      <w:rPr>
        <w:rFonts w:ascii="Calibri" w:hAnsi="Calibri" w:cstheme="minorHAnsi"/>
        <w:color w:val="A6A6A6" w:themeColor="background1" w:themeShade="A6"/>
        <w:sz w:val="20"/>
        <w:szCs w:val="20"/>
      </w:rPr>
    </w:pP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Юридический адрес: 127055, г. Москва, пер. Угловой, д. 2, офис 1011</w:t>
    </w:r>
  </w:p>
  <w:p w:rsidR="00020732" w:rsidRPr="00020732" w:rsidRDefault="00020732" w:rsidP="00020732">
    <w:pPr>
      <w:spacing w:after="0" w:line="240" w:lineRule="auto"/>
      <w:ind w:left="1701"/>
      <w:rPr>
        <w:rFonts w:ascii="Calibri" w:hAnsi="Calibri" w:cstheme="minorHAnsi"/>
        <w:color w:val="A6A6A6" w:themeColor="background1" w:themeShade="A6"/>
        <w:sz w:val="20"/>
        <w:szCs w:val="20"/>
      </w:rPr>
    </w:pP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Фактический адрес: 125167, г. Москва, Ленинградский пр-т, д. 37к9</w:t>
    </w:r>
  </w:p>
  <w:p w:rsidR="00020732" w:rsidRPr="00F02D9B" w:rsidRDefault="00A20CFA" w:rsidP="00020732">
    <w:pPr>
      <w:spacing w:after="0" w:line="240" w:lineRule="auto"/>
      <w:ind w:left="1701"/>
      <w:rPr>
        <w:rStyle w:val="ab"/>
      </w:rPr>
    </w:pPr>
    <w:hyperlink r:id="rId2" w:history="1"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www</w:t>
      </w:r>
      <w:r w:rsidR="00020732" w:rsidRPr="00F02D9B">
        <w:rPr>
          <w:rStyle w:val="ab"/>
          <w:rFonts w:ascii="Calibri" w:hAnsi="Calibri" w:cstheme="minorHAnsi"/>
          <w:sz w:val="20"/>
          <w:szCs w:val="20"/>
        </w:rPr>
        <w:t>.</w:t>
      </w:r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archtechnology</w:t>
      </w:r>
      <w:r w:rsidR="00020732" w:rsidRPr="00F02D9B">
        <w:rPr>
          <w:rStyle w:val="ab"/>
          <w:rFonts w:ascii="Calibri" w:hAnsi="Calibri" w:cstheme="minorHAnsi"/>
          <w:sz w:val="20"/>
          <w:szCs w:val="20"/>
        </w:rPr>
        <w:t>.</w:t>
      </w:r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ru</w:t>
      </w:r>
    </w:hyperlink>
  </w:p>
  <w:p w:rsidR="00020732" w:rsidRPr="00F02D9B" w:rsidRDefault="00A20CFA" w:rsidP="00020732">
    <w:pPr>
      <w:spacing w:after="0" w:line="240" w:lineRule="auto"/>
      <w:ind w:left="1701"/>
      <w:rPr>
        <w:rStyle w:val="ab"/>
        <w:rFonts w:ascii="Calibri" w:hAnsi="Calibri" w:cstheme="minorHAnsi"/>
        <w:sz w:val="20"/>
        <w:szCs w:val="20"/>
      </w:rPr>
    </w:pPr>
    <w:hyperlink r:id="rId3" w:history="1"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afburo</w:t>
      </w:r>
      <w:r w:rsidR="00020732" w:rsidRPr="00F02D9B">
        <w:rPr>
          <w:rStyle w:val="ab"/>
          <w:rFonts w:ascii="Calibri" w:hAnsi="Calibri" w:cstheme="minorHAnsi"/>
          <w:sz w:val="20"/>
          <w:szCs w:val="20"/>
        </w:rPr>
        <w:t>@</w:t>
      </w:r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yandex</w:t>
      </w:r>
      <w:r w:rsidR="00020732" w:rsidRPr="00F02D9B">
        <w:rPr>
          <w:rStyle w:val="ab"/>
          <w:rFonts w:ascii="Calibri" w:hAnsi="Calibri" w:cstheme="minorHAnsi"/>
          <w:sz w:val="20"/>
          <w:szCs w:val="20"/>
        </w:rPr>
        <w:t>.</w:t>
      </w:r>
      <w:r w:rsidR="00020732" w:rsidRPr="00020732">
        <w:rPr>
          <w:rStyle w:val="ab"/>
          <w:rFonts w:ascii="Calibri" w:hAnsi="Calibri" w:cstheme="minorHAnsi"/>
          <w:sz w:val="20"/>
          <w:szCs w:val="20"/>
          <w:lang w:val="en-US"/>
        </w:rPr>
        <w:t>ru</w:t>
      </w:r>
    </w:hyperlink>
  </w:p>
  <w:p w:rsidR="00020732" w:rsidRPr="00020732" w:rsidRDefault="00020732" w:rsidP="00020732">
    <w:pPr>
      <w:pStyle w:val="a5"/>
      <w:ind w:left="1701"/>
      <w:rPr>
        <w:rFonts w:ascii="Calibri" w:hAnsi="Calibri" w:cstheme="minorHAnsi"/>
        <w:color w:val="A6A6A6" w:themeColor="background1" w:themeShade="A6"/>
        <w:sz w:val="20"/>
        <w:szCs w:val="20"/>
      </w:rPr>
    </w:pP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+7</w:t>
    </w:r>
    <w:r w:rsidRPr="00020732">
      <w:rPr>
        <w:rFonts w:ascii="Calibri" w:hAnsi="Calibri" w:cs="Calibri"/>
        <w:color w:val="A6A6A6" w:themeColor="background1" w:themeShade="A6"/>
        <w:sz w:val="20"/>
        <w:szCs w:val="20"/>
      </w:rPr>
      <w:t> </w:t>
    </w: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495</w:t>
    </w:r>
    <w:r w:rsidRPr="00020732">
      <w:rPr>
        <w:rFonts w:ascii="Calibri" w:hAnsi="Calibri" w:cs="Calibri"/>
        <w:color w:val="A6A6A6" w:themeColor="background1" w:themeShade="A6"/>
        <w:sz w:val="20"/>
        <w:szCs w:val="20"/>
      </w:rPr>
      <w:t> </w:t>
    </w:r>
    <w:r w:rsidRPr="00020732">
      <w:rPr>
        <w:rFonts w:ascii="Calibri" w:hAnsi="Calibri" w:cstheme="minorHAnsi"/>
        <w:color w:val="A6A6A6" w:themeColor="background1" w:themeShade="A6"/>
        <w:sz w:val="20"/>
        <w:szCs w:val="20"/>
      </w:rPr>
      <w:t>008 42 19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59"/>
    <w:multiLevelType w:val="hybridMultilevel"/>
    <w:tmpl w:val="3952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36F"/>
    <w:multiLevelType w:val="hybridMultilevel"/>
    <w:tmpl w:val="A9E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3D1"/>
    <w:multiLevelType w:val="hybridMultilevel"/>
    <w:tmpl w:val="594E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696"/>
    <w:multiLevelType w:val="hybridMultilevel"/>
    <w:tmpl w:val="E684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0FE"/>
    <w:multiLevelType w:val="hybridMultilevel"/>
    <w:tmpl w:val="A9E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53BC6"/>
    <w:multiLevelType w:val="hybridMultilevel"/>
    <w:tmpl w:val="BAD8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6368"/>
    <w:multiLevelType w:val="hybridMultilevel"/>
    <w:tmpl w:val="3D2A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7F06"/>
    <w:multiLevelType w:val="hybridMultilevel"/>
    <w:tmpl w:val="3D2A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78FE"/>
    <w:multiLevelType w:val="hybridMultilevel"/>
    <w:tmpl w:val="F85C6E5A"/>
    <w:lvl w:ilvl="0" w:tplc="88908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DE2958"/>
    <w:multiLevelType w:val="hybridMultilevel"/>
    <w:tmpl w:val="0BDA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E1FCE"/>
    <w:multiLevelType w:val="hybridMultilevel"/>
    <w:tmpl w:val="C1F8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B2FD3"/>
    <w:multiLevelType w:val="hybridMultilevel"/>
    <w:tmpl w:val="E654ADE4"/>
    <w:lvl w:ilvl="0" w:tplc="37BCB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2"/>
    <w:rsid w:val="0000559A"/>
    <w:rsid w:val="000137E2"/>
    <w:rsid w:val="00020732"/>
    <w:rsid w:val="0003473D"/>
    <w:rsid w:val="00043BB8"/>
    <w:rsid w:val="00043BF9"/>
    <w:rsid w:val="00054196"/>
    <w:rsid w:val="000636FA"/>
    <w:rsid w:val="00067B4A"/>
    <w:rsid w:val="000A0538"/>
    <w:rsid w:val="000B37E3"/>
    <w:rsid w:val="000C3CA0"/>
    <w:rsid w:val="000D0EAE"/>
    <w:rsid w:val="000D1013"/>
    <w:rsid w:val="000D4CF7"/>
    <w:rsid w:val="000D5177"/>
    <w:rsid w:val="000E1168"/>
    <w:rsid w:val="000E2FDF"/>
    <w:rsid w:val="000F04B7"/>
    <w:rsid w:val="00120F0A"/>
    <w:rsid w:val="00125F6E"/>
    <w:rsid w:val="00131842"/>
    <w:rsid w:val="00140296"/>
    <w:rsid w:val="001449A3"/>
    <w:rsid w:val="00150880"/>
    <w:rsid w:val="00153D64"/>
    <w:rsid w:val="0016493D"/>
    <w:rsid w:val="00165CBA"/>
    <w:rsid w:val="001665D8"/>
    <w:rsid w:val="001768A5"/>
    <w:rsid w:val="001A000A"/>
    <w:rsid w:val="001A16F7"/>
    <w:rsid w:val="001C714D"/>
    <w:rsid w:val="001D00DA"/>
    <w:rsid w:val="001E0EA1"/>
    <w:rsid w:val="00204F2A"/>
    <w:rsid w:val="00205421"/>
    <w:rsid w:val="0020741E"/>
    <w:rsid w:val="00210B93"/>
    <w:rsid w:val="0024068B"/>
    <w:rsid w:val="00265879"/>
    <w:rsid w:val="00266389"/>
    <w:rsid w:val="002A1F3D"/>
    <w:rsid w:val="002B36E3"/>
    <w:rsid w:val="002D3CDA"/>
    <w:rsid w:val="002D40AE"/>
    <w:rsid w:val="002E43F8"/>
    <w:rsid w:val="002E5035"/>
    <w:rsid w:val="002F3CD9"/>
    <w:rsid w:val="00311950"/>
    <w:rsid w:val="003119DE"/>
    <w:rsid w:val="00312E33"/>
    <w:rsid w:val="00313A6E"/>
    <w:rsid w:val="00317680"/>
    <w:rsid w:val="00343729"/>
    <w:rsid w:val="00347858"/>
    <w:rsid w:val="00354EBF"/>
    <w:rsid w:val="003907EC"/>
    <w:rsid w:val="003959D8"/>
    <w:rsid w:val="003D1101"/>
    <w:rsid w:val="003D5055"/>
    <w:rsid w:val="003F04E3"/>
    <w:rsid w:val="003F4E9D"/>
    <w:rsid w:val="003F6D6C"/>
    <w:rsid w:val="003F78A4"/>
    <w:rsid w:val="00404DC8"/>
    <w:rsid w:val="004063F2"/>
    <w:rsid w:val="00410414"/>
    <w:rsid w:val="00427AC4"/>
    <w:rsid w:val="004358D4"/>
    <w:rsid w:val="0045097E"/>
    <w:rsid w:val="00451CD2"/>
    <w:rsid w:val="0047319D"/>
    <w:rsid w:val="00491C87"/>
    <w:rsid w:val="00494A0A"/>
    <w:rsid w:val="004E0A53"/>
    <w:rsid w:val="004F4D71"/>
    <w:rsid w:val="0050016D"/>
    <w:rsid w:val="005241C4"/>
    <w:rsid w:val="0053224D"/>
    <w:rsid w:val="00545793"/>
    <w:rsid w:val="00546517"/>
    <w:rsid w:val="00556432"/>
    <w:rsid w:val="00556B82"/>
    <w:rsid w:val="00583D3D"/>
    <w:rsid w:val="005872F6"/>
    <w:rsid w:val="005A3912"/>
    <w:rsid w:val="005C4A53"/>
    <w:rsid w:val="005E510D"/>
    <w:rsid w:val="00626E64"/>
    <w:rsid w:val="00647EA6"/>
    <w:rsid w:val="006570D7"/>
    <w:rsid w:val="00682529"/>
    <w:rsid w:val="006953A1"/>
    <w:rsid w:val="006B4780"/>
    <w:rsid w:val="006F102C"/>
    <w:rsid w:val="006F1D8B"/>
    <w:rsid w:val="00711922"/>
    <w:rsid w:val="0071613D"/>
    <w:rsid w:val="00726A66"/>
    <w:rsid w:val="0075754F"/>
    <w:rsid w:val="007645C0"/>
    <w:rsid w:val="0076614C"/>
    <w:rsid w:val="0076615A"/>
    <w:rsid w:val="007701D3"/>
    <w:rsid w:val="00772F2A"/>
    <w:rsid w:val="00777A9D"/>
    <w:rsid w:val="00794ED9"/>
    <w:rsid w:val="007A29CC"/>
    <w:rsid w:val="007D4067"/>
    <w:rsid w:val="007E2334"/>
    <w:rsid w:val="007E5811"/>
    <w:rsid w:val="007F0EF3"/>
    <w:rsid w:val="00810B65"/>
    <w:rsid w:val="00833571"/>
    <w:rsid w:val="00835388"/>
    <w:rsid w:val="00870270"/>
    <w:rsid w:val="008917AA"/>
    <w:rsid w:val="0089642A"/>
    <w:rsid w:val="008B730F"/>
    <w:rsid w:val="008E53AF"/>
    <w:rsid w:val="008F620A"/>
    <w:rsid w:val="009204DD"/>
    <w:rsid w:val="009264E2"/>
    <w:rsid w:val="00945778"/>
    <w:rsid w:val="00952621"/>
    <w:rsid w:val="00952B8C"/>
    <w:rsid w:val="00957AA4"/>
    <w:rsid w:val="00971CB0"/>
    <w:rsid w:val="00972277"/>
    <w:rsid w:val="009A1B0E"/>
    <w:rsid w:val="009A31F1"/>
    <w:rsid w:val="009D3F6D"/>
    <w:rsid w:val="009F6990"/>
    <w:rsid w:val="00A16CBB"/>
    <w:rsid w:val="00A20CFA"/>
    <w:rsid w:val="00A23AF1"/>
    <w:rsid w:val="00A52D21"/>
    <w:rsid w:val="00A7706D"/>
    <w:rsid w:val="00A8788D"/>
    <w:rsid w:val="00A92208"/>
    <w:rsid w:val="00AA1AF6"/>
    <w:rsid w:val="00AB0CC8"/>
    <w:rsid w:val="00AB2AC5"/>
    <w:rsid w:val="00AD049F"/>
    <w:rsid w:val="00AF5E26"/>
    <w:rsid w:val="00AF735C"/>
    <w:rsid w:val="00AF78EA"/>
    <w:rsid w:val="00B00F5F"/>
    <w:rsid w:val="00B03786"/>
    <w:rsid w:val="00B6036B"/>
    <w:rsid w:val="00B66593"/>
    <w:rsid w:val="00B75DF7"/>
    <w:rsid w:val="00B933C9"/>
    <w:rsid w:val="00B93817"/>
    <w:rsid w:val="00B94712"/>
    <w:rsid w:val="00BA5AED"/>
    <w:rsid w:val="00BF2221"/>
    <w:rsid w:val="00C037E5"/>
    <w:rsid w:val="00C23B7A"/>
    <w:rsid w:val="00C355C7"/>
    <w:rsid w:val="00C440A5"/>
    <w:rsid w:val="00C4738F"/>
    <w:rsid w:val="00C62147"/>
    <w:rsid w:val="00C64C7B"/>
    <w:rsid w:val="00C723B5"/>
    <w:rsid w:val="00C7252A"/>
    <w:rsid w:val="00C73780"/>
    <w:rsid w:val="00C92D63"/>
    <w:rsid w:val="00C969F9"/>
    <w:rsid w:val="00CC3B01"/>
    <w:rsid w:val="00CE5485"/>
    <w:rsid w:val="00D03C3D"/>
    <w:rsid w:val="00D06865"/>
    <w:rsid w:val="00D07371"/>
    <w:rsid w:val="00D21FF3"/>
    <w:rsid w:val="00D2407F"/>
    <w:rsid w:val="00D2603D"/>
    <w:rsid w:val="00D40C5E"/>
    <w:rsid w:val="00D473DA"/>
    <w:rsid w:val="00D50E85"/>
    <w:rsid w:val="00D557E3"/>
    <w:rsid w:val="00D56516"/>
    <w:rsid w:val="00D63A65"/>
    <w:rsid w:val="00D64BA6"/>
    <w:rsid w:val="00D67B8E"/>
    <w:rsid w:val="00D7191D"/>
    <w:rsid w:val="00DB1D33"/>
    <w:rsid w:val="00DB29F3"/>
    <w:rsid w:val="00DC0F7F"/>
    <w:rsid w:val="00DD0DE7"/>
    <w:rsid w:val="00DD5EFE"/>
    <w:rsid w:val="00DE43F5"/>
    <w:rsid w:val="00E05394"/>
    <w:rsid w:val="00E1237A"/>
    <w:rsid w:val="00E26FE9"/>
    <w:rsid w:val="00E671EB"/>
    <w:rsid w:val="00E8118D"/>
    <w:rsid w:val="00E97734"/>
    <w:rsid w:val="00EB1A4A"/>
    <w:rsid w:val="00EB3287"/>
    <w:rsid w:val="00F001D4"/>
    <w:rsid w:val="00F02D9B"/>
    <w:rsid w:val="00F072A6"/>
    <w:rsid w:val="00F149E7"/>
    <w:rsid w:val="00F45439"/>
    <w:rsid w:val="00F61B92"/>
    <w:rsid w:val="00F64EC3"/>
    <w:rsid w:val="00F666AF"/>
    <w:rsid w:val="00F70519"/>
    <w:rsid w:val="00F7481F"/>
    <w:rsid w:val="00F80EEE"/>
    <w:rsid w:val="00F923D8"/>
    <w:rsid w:val="00FC5738"/>
    <w:rsid w:val="00FC7FD1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C4D3"/>
  <w15:docId w15:val="{5C01AF58-4C10-4D4A-BFAE-6CD1B27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E85"/>
  </w:style>
  <w:style w:type="paragraph" w:styleId="a5">
    <w:name w:val="footer"/>
    <w:basedOn w:val="a"/>
    <w:link w:val="a6"/>
    <w:uiPriority w:val="99"/>
    <w:unhideWhenUsed/>
    <w:rsid w:val="00D5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E85"/>
  </w:style>
  <w:style w:type="paragraph" w:styleId="a7">
    <w:name w:val="Balloon Text"/>
    <w:basedOn w:val="a"/>
    <w:link w:val="a8"/>
    <w:uiPriority w:val="99"/>
    <w:semiHidden/>
    <w:unhideWhenUsed/>
    <w:rsid w:val="00D5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E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F7F"/>
    <w:pPr>
      <w:ind w:left="720"/>
      <w:contextualSpacing/>
    </w:pPr>
  </w:style>
  <w:style w:type="table" w:styleId="aa">
    <w:name w:val="Table Grid"/>
    <w:basedOn w:val="a1"/>
    <w:uiPriority w:val="59"/>
    <w:rsid w:val="0087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43F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43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9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buro@yandex.ru/" TargetMode="External"/><Relationship Id="rId2" Type="http://schemas.openxmlformats.org/officeDocument/2006/relationships/hyperlink" Target="http://www.archtechnolog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ABFA-24D1-4F5B-9E97-F943F593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55</cp:revision>
  <cp:lastPrinted>2017-01-19T12:06:00Z</cp:lastPrinted>
  <dcterms:created xsi:type="dcterms:W3CDTF">2015-10-21T12:44:00Z</dcterms:created>
  <dcterms:modified xsi:type="dcterms:W3CDTF">2017-06-21T14:08:00Z</dcterms:modified>
</cp:coreProperties>
</file>